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742" w:rsidRDefault="00D31742" w:rsidP="00AF5917">
      <w:pPr>
        <w:spacing w:after="720"/>
        <w:rPr>
          <w:rFonts w:ascii="Proxima Nova" w:hAnsi="Proxima Nova"/>
          <w:b/>
          <w:color w:val="222A35"/>
          <w:sz w:val="52"/>
        </w:rPr>
      </w:pPr>
      <w:r>
        <w:rPr>
          <w:noProof/>
          <w:lang w:eastAsia="pl-PL"/>
        </w:rPr>
        <w:pict>
          <v:rect id="Prostokąt 1" o:spid="_x0000_s1026" style="position:absolute;margin-left:0;margin-top:-71.05pt;width:595.5pt;height:27pt;z-index:251658240;visibility:visible;mso-position-horizontal:left;mso-position-horizont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" fillcolor="#29235c" stroked="f" strokeweight="1pt">
            <v:fill color2="#e6007e" rotate="t" angle="90" colors="0 #29235c;57672f #e6007e" focus="100%" type="gradient">
              <o:fill v:ext="view" type="gradientUnscaled"/>
            </v:fill>
            <w10:wrap anchorx="page"/>
          </v:rect>
        </w:pict>
      </w:r>
      <w:r>
        <w:rPr>
          <w:rFonts w:ascii="Proxima Nova" w:hAnsi="Proxima Nova"/>
          <w:b/>
          <w:color w:val="E6007E"/>
          <w:sz w:val="52"/>
        </w:rPr>
        <w:t xml:space="preserve">Konsultacje w szkole </w:t>
      </w:r>
      <w:r>
        <w:rPr>
          <w:rFonts w:ascii="Proxima Nova" w:hAnsi="Proxima Nova"/>
          <w:b/>
          <w:color w:val="E6007E"/>
          <w:sz w:val="52"/>
        </w:rPr>
        <w:br/>
      </w:r>
      <w:r>
        <w:rPr>
          <w:rFonts w:ascii="Proxima Nova" w:hAnsi="Proxima Nova"/>
          <w:b/>
          <w:sz w:val="52"/>
        </w:rPr>
        <w:t xml:space="preserve">– </w:t>
      </w:r>
      <w:bookmarkStart w:id="0" w:name="_GoBack"/>
      <w:bookmarkEnd w:id="0"/>
      <w:r>
        <w:rPr>
          <w:rFonts w:ascii="Proxima Nova" w:hAnsi="Proxima Nova"/>
          <w:b/>
          <w:sz w:val="52"/>
        </w:rPr>
        <w:t>w</w:t>
      </w:r>
      <w:r w:rsidRPr="00A140A2">
        <w:rPr>
          <w:rFonts w:ascii="Proxima Nova" w:hAnsi="Proxima Nova"/>
          <w:b/>
          <w:sz w:val="52"/>
        </w:rPr>
        <w:t>y</w:t>
      </w:r>
      <w:r>
        <w:rPr>
          <w:rFonts w:ascii="Proxima Nova" w:hAnsi="Proxima Nova"/>
          <w:b/>
          <w:sz w:val="52"/>
        </w:rPr>
        <w:t>t</w:t>
      </w:r>
      <w:r w:rsidRPr="00A140A2">
        <w:rPr>
          <w:rFonts w:ascii="Proxima Nova" w:hAnsi="Proxima Nova"/>
          <w:b/>
          <w:sz w:val="52"/>
        </w:rPr>
        <w:t>yczne</w:t>
      </w:r>
      <w:r>
        <w:rPr>
          <w:rFonts w:ascii="Proxima Nova" w:hAnsi="Proxima Nova"/>
          <w:b/>
          <w:color w:val="E6007E"/>
          <w:sz w:val="52"/>
        </w:rPr>
        <w:t xml:space="preserve"> GIS, MZ i MEN </w:t>
      </w:r>
      <w:r>
        <w:rPr>
          <w:rFonts w:ascii="Proxima Nova" w:hAnsi="Proxima Nova"/>
          <w:b/>
          <w:color w:val="222A35"/>
          <w:sz w:val="52"/>
        </w:rPr>
        <w:t xml:space="preserve">dla </w:t>
      </w:r>
      <w:r>
        <w:rPr>
          <w:rFonts w:ascii="Proxima Nova CE" w:hAnsi="Proxima Nova CE"/>
          <w:b/>
          <w:color w:val="222A35"/>
          <w:sz w:val="52"/>
        </w:rPr>
        <w:t xml:space="preserve">szkół </w:t>
      </w:r>
    </w:p>
    <w:p w:rsidR="00D31742" w:rsidRDefault="00D31742" w:rsidP="00AF5917">
      <w:pPr>
        <w:pStyle w:val="punkty"/>
      </w:pPr>
      <w:r>
        <w:t>Od 25</w:t>
      </w:r>
      <w:r w:rsidRPr="00AF5917">
        <w:t xml:space="preserve"> maja br.</w:t>
      </w:r>
      <w:r>
        <w:t xml:space="preserve"> </w:t>
      </w:r>
      <w:r>
        <w:rPr>
          <w:rFonts w:ascii="Proxima Nova CE" w:hAnsi="Proxima Nova CE"/>
        </w:rPr>
        <w:t>umożliwiamy konsultacje dla uczniów klasy VIII szkoły</w:t>
      </w:r>
      <w:r>
        <w:t xml:space="preserve"> podstawowej</w:t>
      </w:r>
      <w:r w:rsidRPr="00AF5917">
        <w:t>.</w:t>
      </w:r>
    </w:p>
    <w:p w:rsidR="00D31742" w:rsidRDefault="00D31742" w:rsidP="00014804">
      <w:pPr>
        <w:pStyle w:val="punkty"/>
      </w:pPr>
      <w:r>
        <w:t>Od 1 czerwca</w:t>
      </w:r>
      <w:r w:rsidRPr="00AF5917">
        <w:t xml:space="preserve"> br.</w:t>
      </w:r>
      <w:r>
        <w:t xml:space="preserve"> </w:t>
      </w:r>
      <w:r>
        <w:rPr>
          <w:rFonts w:ascii="Proxima Nova CE" w:hAnsi="Proxima Nova CE"/>
        </w:rPr>
        <w:t>umożliwiamy konsultacje dla wszystkich uczniów szkół</w:t>
      </w:r>
      <w:r>
        <w:t xml:space="preserve"> podstawowych i ponadpodstawowych</w:t>
      </w:r>
      <w:r w:rsidRPr="00AF5917">
        <w:t>.</w:t>
      </w:r>
    </w:p>
    <w:p w:rsidR="00D31742" w:rsidRPr="00AF5917" w:rsidRDefault="00D31742" w:rsidP="00AF5917">
      <w:pPr>
        <w:pStyle w:val="punkty"/>
      </w:pPr>
      <w:r>
        <w:rPr>
          <w:rFonts w:ascii="Proxima Nova CE" w:hAnsi="Proxima Nova CE"/>
        </w:rPr>
        <w:t xml:space="preserve">Szkoły przy organizacji konsultacji uwzględniają także </w:t>
      </w:r>
      <w:r>
        <w:t>wytyczne</w:t>
      </w:r>
      <w:r w:rsidRPr="00AF5917">
        <w:rPr>
          <w:rFonts w:ascii="Proxima Nova CE" w:hAnsi="Proxima Nova CE"/>
        </w:rPr>
        <w:t xml:space="preserve"> Głównego Inspektora Sanitarnego i Ministra Zdrowia</w:t>
      </w:r>
      <w:r>
        <w:t>.</w:t>
      </w:r>
    </w:p>
    <w:p w:rsidR="00D31742" w:rsidRPr="00F7656D" w:rsidRDefault="00D31742" w:rsidP="00332BC0">
      <w:pPr>
        <w:pStyle w:val="punkty"/>
      </w:pPr>
      <w:r>
        <w:rPr>
          <w:rFonts w:ascii="Proxima Nova CE" w:hAnsi="Proxima Nova CE"/>
        </w:rPr>
        <w:t xml:space="preserve">Z zajęć </w:t>
      </w:r>
      <w:r>
        <w:t xml:space="preserve">w formie konsultacji w szkole </w:t>
      </w:r>
      <w:r>
        <w:rPr>
          <w:rFonts w:ascii="Proxima Nova CE" w:hAnsi="Proxima Nova CE"/>
        </w:rPr>
        <w:t>mogą korzystać uczniowie</w:t>
      </w:r>
      <w:r>
        <w:t xml:space="preserve"> zdrowi, </w:t>
      </w:r>
      <w:r>
        <w:rPr>
          <w:rFonts w:ascii="Proxima Nova CE" w:hAnsi="Proxima Nova CE"/>
        </w:rPr>
        <w:t xml:space="preserve">bez objawów choroby zakaźnej. </w:t>
      </w:r>
    </w:p>
    <w:p w:rsidR="00D31742" w:rsidRPr="00F23CD3" w:rsidRDefault="00D31742" w:rsidP="00332BC0">
      <w:pPr>
        <w:pStyle w:val="Heading1"/>
        <w:jc w:val="left"/>
      </w:pPr>
      <w:r>
        <w:t xml:space="preserve">Organ </w:t>
      </w:r>
      <w:r w:rsidRPr="00F23CD3">
        <w:rPr>
          <w:rFonts w:ascii="Proxima Nova CE" w:hAnsi="Proxima Nova CE"/>
        </w:rPr>
        <w:t>prowadzący szkołę,</w:t>
      </w:r>
    </w:p>
    <w:p w:rsidR="00D31742" w:rsidRPr="00332BC0" w:rsidRDefault="00D31742" w:rsidP="00332BC0">
      <w:pPr>
        <w:pStyle w:val="punkty"/>
      </w:pPr>
      <w:r>
        <w:t>Wesprze dyrektora</w:t>
      </w:r>
      <w:r w:rsidRPr="00332BC0">
        <w:t xml:space="preserve"> w </w:t>
      </w:r>
      <w:r>
        <w:t>z</w:t>
      </w:r>
      <w:r w:rsidRPr="00332BC0">
        <w:t>realizowaniu skierowanych do niego wytycznych.</w:t>
      </w:r>
    </w:p>
    <w:p w:rsidR="00D31742" w:rsidRPr="00332BC0" w:rsidRDefault="00D31742" w:rsidP="00332BC0">
      <w:pPr>
        <w:pStyle w:val="punkty"/>
      </w:pPr>
      <w:r w:rsidRPr="00332BC0">
        <w:rPr>
          <w:rFonts w:ascii="Proxima Nova CE" w:hAnsi="Proxima Nova CE"/>
        </w:rPr>
        <w:t xml:space="preserve">Zobliguje dyrektora do przygotowania wewnętrznych procedur bezpieczeństwa na terenie </w:t>
      </w:r>
      <w:r>
        <w:rPr>
          <w:rFonts w:ascii="Proxima Nova CE" w:hAnsi="Proxima Nova CE"/>
        </w:rPr>
        <w:t>szkoły</w:t>
      </w:r>
      <w:r w:rsidRPr="00332BC0">
        <w:t>.</w:t>
      </w:r>
    </w:p>
    <w:p w:rsidR="00D31742" w:rsidRPr="00332BC0" w:rsidRDefault="00D31742" w:rsidP="00332BC0">
      <w:pPr>
        <w:pStyle w:val="punkty"/>
      </w:pPr>
      <w:r w:rsidRPr="00332BC0">
        <w:rPr>
          <w:rFonts w:ascii="Proxima Nova CE" w:hAnsi="Proxima Nova CE"/>
        </w:rPr>
        <w:t xml:space="preserve">Zapewni środki higieniczne potrzebne do bieżącego funkcjonowania </w:t>
      </w:r>
      <w:r>
        <w:rPr>
          <w:rFonts w:ascii="Proxima Nova CE" w:hAnsi="Proxima Nova CE"/>
        </w:rPr>
        <w:t>szkoły</w:t>
      </w:r>
      <w:r w:rsidRPr="00332BC0">
        <w:t>.</w:t>
      </w:r>
    </w:p>
    <w:p w:rsidR="00D31742" w:rsidRPr="00332BC0" w:rsidRDefault="00D31742" w:rsidP="00332BC0">
      <w:pPr>
        <w:pStyle w:val="punkty"/>
      </w:pPr>
      <w:r w:rsidRPr="00332BC0">
        <w:t>W razie potrzeby zaopatrzy pracowni</w:t>
      </w:r>
      <w:r w:rsidRPr="00332BC0">
        <w:rPr>
          <w:rFonts w:ascii="Proxima Nova CE" w:hAnsi="Proxima Nova CE"/>
        </w:rPr>
        <w:t xml:space="preserve">ków w indywidualne środki ochrony osobistej: jednorazowe rękawiczki, </w:t>
      </w:r>
      <w:r>
        <w:rPr>
          <w:rFonts w:ascii="Proxima Nova CE" w:hAnsi="Proxima Nova CE"/>
        </w:rPr>
        <w:t>maseczki, ewentualnie przyłbice</w:t>
      </w:r>
      <w:r w:rsidRPr="00332BC0">
        <w:t>.</w:t>
      </w:r>
    </w:p>
    <w:p w:rsidR="00D31742" w:rsidRPr="00332BC0" w:rsidRDefault="00D31742" w:rsidP="00332BC0">
      <w:pPr>
        <w:pStyle w:val="punkty"/>
      </w:pPr>
      <w:r w:rsidRPr="00332BC0">
        <w:rPr>
          <w:rFonts w:ascii="Proxima Nova CE" w:hAnsi="Proxima Nova CE"/>
        </w:rPr>
        <w:t>Ustali szybki sposób komunikacji z dyrektorem, np. w sytuacji podejrzenia zakażenia.</w:t>
      </w:r>
    </w:p>
    <w:p w:rsidR="00D31742" w:rsidRDefault="00D31742" w:rsidP="00332BC0">
      <w:pPr>
        <w:pStyle w:val="punkty"/>
      </w:pPr>
      <w:r w:rsidRPr="00332BC0">
        <w:rPr>
          <w:rFonts w:ascii="Proxima Nova CE" w:hAnsi="Proxima Nova CE"/>
        </w:rPr>
        <w:t>Zabezpieczy możliwość szybkiego uzupełniania kadry pedagogicznej w przypadku nieobecności nauczycieli z powodu choroby lub kwarantanny.</w:t>
      </w:r>
    </w:p>
    <w:p w:rsidR="00D31742" w:rsidRPr="00332BC0" w:rsidRDefault="00D31742" w:rsidP="00332BC0">
      <w:pPr>
        <w:pStyle w:val="Heading1"/>
        <w:jc w:val="left"/>
      </w:pPr>
      <w:r w:rsidRPr="00332BC0">
        <w:t>Dyrektorze,</w:t>
      </w:r>
    </w:p>
    <w:p w:rsidR="00D31742" w:rsidRDefault="00D31742" w:rsidP="00332BC0">
      <w:pPr>
        <w:pStyle w:val="punkty"/>
      </w:pPr>
      <w:r>
        <w:t xml:space="preserve">Przygotuj </w:t>
      </w:r>
      <w:r>
        <w:rPr>
          <w:rFonts w:ascii="Proxima Nova CE" w:hAnsi="Proxima Nova CE"/>
        </w:rPr>
        <w:t xml:space="preserve">wraz z nauczycielami oraz upowszechnij wśród nauczycieli, uczniów i rodziców </w:t>
      </w:r>
      <w:r>
        <w:t xml:space="preserve">harmonogram konsultacji indywidualnych i grupowych. </w:t>
      </w:r>
    </w:p>
    <w:p w:rsidR="00D31742" w:rsidRDefault="00D31742" w:rsidP="00A62B68">
      <w:pPr>
        <w:pStyle w:val="punkty"/>
      </w:pPr>
      <w:r>
        <w:t xml:space="preserve">Przygotuj procedury przychodzenia/wychodzenia oraz przebywania uczniów w szkole, w tym w salach, bibliotece szkolnej i </w:t>
      </w:r>
      <w:r>
        <w:rPr>
          <w:rFonts w:ascii="Proxima Nova CE" w:hAnsi="Proxima Nova CE"/>
        </w:rPr>
        <w:t>szatni, uwzględniając</w:t>
      </w:r>
      <w:r>
        <w:t xml:space="preserve"> zasady: 4 m</w:t>
      </w:r>
      <w:r w:rsidRPr="00A62B68">
        <w:rPr>
          <w:vertAlign w:val="superscript"/>
        </w:rPr>
        <w:t>2</w:t>
      </w:r>
      <w:r>
        <w:rPr>
          <w:rFonts w:ascii="Proxima Nova CE" w:hAnsi="Proxima Nova CE"/>
        </w:rPr>
        <w:t xml:space="preserve"> na osobę</w:t>
      </w:r>
      <w:r>
        <w:t>,</w:t>
      </w:r>
      <w:r>
        <w:rPr>
          <w:rFonts w:ascii="Proxima Nova CE" w:hAnsi="Proxima Nova CE"/>
        </w:rPr>
        <w:t xml:space="preserve"> 2 m dystansu społecznego pomiędzy osobami i 1,5 m odstępu pomiędzy stolikami w sali podczas konsultacji</w:t>
      </w:r>
      <w:r>
        <w:t xml:space="preserve">. </w:t>
      </w:r>
    </w:p>
    <w:p w:rsidR="00D31742" w:rsidRDefault="00D31742" w:rsidP="00A62B68">
      <w:pPr>
        <w:pStyle w:val="punkty"/>
      </w:pPr>
      <w:r w:rsidRPr="00332BC0">
        <w:t xml:space="preserve">Przygotuj procedury </w:t>
      </w:r>
      <w:r w:rsidRPr="00332BC0">
        <w:rPr>
          <w:rFonts w:ascii="Proxima Nova CE" w:hAnsi="Proxima Nova CE"/>
        </w:rPr>
        <w:t>postępowania na wypadek podejrzenia zakażenia i skutecznie poinstruuj prac</w:t>
      </w:r>
      <w:r>
        <w:rPr>
          <w:rFonts w:ascii="Proxima Nova CE" w:hAnsi="Proxima Nova CE"/>
        </w:rPr>
        <w:t>owników, jak należy je stosować</w:t>
      </w:r>
      <w:r w:rsidRPr="00332BC0">
        <w:t>.</w:t>
      </w:r>
    </w:p>
    <w:p w:rsidR="00D31742" w:rsidRDefault="00D31742" w:rsidP="004F0C78">
      <w:pPr>
        <w:pStyle w:val="punkty"/>
      </w:pPr>
      <w:r w:rsidRPr="002822DA">
        <w:rPr>
          <w:rFonts w:ascii="Proxima Nova CE" w:hAnsi="Proxima Nova CE"/>
        </w:rPr>
        <w:t xml:space="preserve">W grupie może przebywać do 12 </w:t>
      </w:r>
      <w:r>
        <w:t>uczniów</w:t>
      </w:r>
      <w:r w:rsidRPr="002822DA">
        <w:t>. W uzasadnionych przypadkach</w:t>
      </w:r>
      <w:r>
        <w:t xml:space="preserve">, </w:t>
      </w:r>
      <w:r w:rsidRPr="002822DA">
        <w:rPr>
          <w:rFonts w:ascii="Proxima Nova CE" w:hAnsi="Proxima Nova CE"/>
        </w:rPr>
        <w:t>za zgodą organu</w:t>
      </w:r>
      <w:r>
        <w:t xml:space="preserve">, </w:t>
      </w:r>
      <w:r w:rsidRPr="002822DA">
        <w:rPr>
          <w:rFonts w:ascii="Proxima Nova CE" w:hAnsi="Proxima Nova CE"/>
        </w:rPr>
        <w:t xml:space="preserve">prowadzącego można zwiększyć liczbę dzieci </w:t>
      </w:r>
      <w:r>
        <w:t>–</w:t>
      </w:r>
      <w:r w:rsidRPr="002822DA">
        <w:t xml:space="preserve"> </w:t>
      </w:r>
      <w:r w:rsidRPr="002822DA">
        <w:rPr>
          <w:rFonts w:ascii="Proxima Nova CE" w:hAnsi="Proxima Nova CE"/>
        </w:rPr>
        <w:t>nie więcej niż o 2.</w:t>
      </w:r>
      <w:r>
        <w:t xml:space="preserve"> </w:t>
      </w:r>
    </w:p>
    <w:p w:rsidR="00D31742" w:rsidRDefault="00D31742" w:rsidP="004F0C78">
      <w:pPr>
        <w:pStyle w:val="punkty"/>
      </w:pPr>
      <w:r>
        <w:rPr>
          <w:rFonts w:ascii="Proxima Nova CE" w:hAnsi="Proxima Nova CE"/>
        </w:rPr>
        <w:t>W miarę możliwości wyznacz stałą salę na konsultacje dla tej samej grupy.</w:t>
      </w:r>
      <w:r>
        <w:t xml:space="preserve"> </w:t>
      </w:r>
    </w:p>
    <w:p w:rsidR="00D31742" w:rsidRPr="00E252A7" w:rsidRDefault="00D31742" w:rsidP="00E252A7">
      <w:pPr>
        <w:pStyle w:val="punkty"/>
      </w:pPr>
      <w:r w:rsidRPr="00E252A7">
        <w:rPr>
          <w:rFonts w:ascii="Proxima Nova CE" w:hAnsi="Proxima Nova CE"/>
        </w:rPr>
        <w:t>Ustal i upowszechnij zasady korzystania z biblioteki szkolnej oraz godziny jej pracy, uwzględniając konieczny okres kwarantanny dla książek i innych materiałów przechowywanych w b</w:t>
      </w:r>
      <w:r w:rsidRPr="00E252A7">
        <w:t>ibliotekach (</w:t>
      </w:r>
      <w:r>
        <w:rPr>
          <w:rFonts w:ascii="Proxima Nova CE" w:hAnsi="Proxima Nova CE"/>
        </w:rPr>
        <w:t>szczegółowe wytyczne: https://www.gov.pl/web/rozwoj/biblioteki</w:t>
      </w:r>
      <w:r w:rsidRPr="00E252A7">
        <w:t>).</w:t>
      </w:r>
    </w:p>
    <w:p w:rsidR="00D31742" w:rsidRPr="00E252A7" w:rsidRDefault="00D31742" w:rsidP="00E252A7">
      <w:pPr>
        <w:pStyle w:val="punkty"/>
      </w:pPr>
      <w:r w:rsidRPr="00E252A7">
        <w:rPr>
          <w:rFonts w:ascii="Proxima Nova CE" w:hAnsi="Proxima Nova CE"/>
        </w:rPr>
        <w:t>Zobliguj bibliotekarza, aby wyznaczył miejsce składowania oddawanych książek oznaczone datą, w której zostały przyjęte.</w:t>
      </w:r>
    </w:p>
    <w:p w:rsidR="00D31742" w:rsidRPr="00332BC0" w:rsidRDefault="00D31742" w:rsidP="004F0C78">
      <w:pPr>
        <w:pStyle w:val="punkty"/>
      </w:pPr>
      <w:r w:rsidRPr="00332BC0">
        <w:rPr>
          <w:rFonts w:ascii="Proxima Nova CE" w:hAnsi="Proxima Nova CE"/>
        </w:rPr>
        <w:t xml:space="preserve">W miarę możliwości ogranicz przebywanie w </w:t>
      </w:r>
      <w:r>
        <w:t>szkole</w:t>
      </w:r>
      <w:r w:rsidRPr="00332BC0">
        <w:t xml:space="preserve"> osób z ze</w:t>
      </w:r>
      <w:r w:rsidRPr="00332BC0">
        <w:rPr>
          <w:rFonts w:ascii="Proxima Nova CE" w:hAnsi="Proxima Nova CE"/>
        </w:rPr>
        <w:t>wnątrz. Zadbaj o zachowanie dodatkowych środków ostrożności przy ewentualn</w:t>
      </w:r>
      <w:r>
        <w:t>ych kontaktach z takimi osobami</w:t>
      </w:r>
      <w:r w:rsidRPr="00332BC0">
        <w:t>.</w:t>
      </w:r>
    </w:p>
    <w:p w:rsidR="00D31742" w:rsidRPr="00332BC0" w:rsidRDefault="00D31742" w:rsidP="00332BC0">
      <w:pPr>
        <w:pStyle w:val="punkty"/>
      </w:pPr>
      <w:r w:rsidRPr="00332BC0">
        <w:rPr>
          <w:rFonts w:ascii="Proxima Nova CE" w:hAnsi="Proxima Nova CE"/>
        </w:rPr>
        <w:t>Przy wejściu do szkoły bezwzględnie umieść płyn do dezynfekcji rąk </w:t>
      </w:r>
      <w:r>
        <w:rPr>
          <w:rFonts w:ascii="Proxima Nova CE" w:hAnsi="Proxima Nova CE"/>
        </w:rPr>
        <w:t>i zobliguj wszystkie osoby wchodzące</w:t>
      </w:r>
      <w:r w:rsidRPr="00332BC0">
        <w:t xml:space="preserve"> do korzystania z niego</w:t>
      </w:r>
      <w:r>
        <w:t>.</w:t>
      </w:r>
    </w:p>
    <w:p w:rsidR="00D31742" w:rsidRPr="00332BC0" w:rsidRDefault="00D31742" w:rsidP="00332BC0">
      <w:pPr>
        <w:pStyle w:val="punkty"/>
      </w:pPr>
      <w:r w:rsidRPr="00332BC0">
        <w:t>O ile jest taka potrz</w:t>
      </w:r>
      <w:r w:rsidRPr="00332BC0">
        <w:rPr>
          <w:rFonts w:ascii="Proxima Nova CE" w:hAnsi="Proxima Nova CE"/>
        </w:rPr>
        <w:t>eba, zaopatrz pracowników w środki ochrony osobistej, w tym rękawiczki, maseczki ochronne, ewentualnie przyłbice.</w:t>
      </w:r>
    </w:p>
    <w:p w:rsidR="00D31742" w:rsidRPr="00332BC0" w:rsidRDefault="00D31742" w:rsidP="00332BC0">
      <w:pPr>
        <w:pStyle w:val="punkty"/>
      </w:pPr>
      <w:r w:rsidRPr="00332BC0">
        <w:t>W pomieszczenia</w:t>
      </w:r>
      <w:r>
        <w:rPr>
          <w:rFonts w:ascii="Proxima Nova CE" w:hAnsi="Proxima Nova CE"/>
        </w:rPr>
        <w:t>ch higieniczno-sanitarnych – jeże</w:t>
      </w:r>
      <w:r w:rsidRPr="00332BC0">
        <w:rPr>
          <w:rFonts w:ascii="Proxima Nova CE" w:hAnsi="Proxima Nova CE"/>
        </w:rPr>
        <w:t>li jeszcze tego nie zrobiłeś – wywieś plakaty z zasadami prawidłowego mycia rąk, a przy dozownikach z płynem instrukcje do dezynfekcji rąk.</w:t>
      </w:r>
    </w:p>
    <w:p w:rsidR="00D31742" w:rsidRPr="00332BC0" w:rsidRDefault="00D31742" w:rsidP="00332BC0">
      <w:pPr>
        <w:pStyle w:val="punkty"/>
      </w:pPr>
      <w:r w:rsidRPr="00332BC0">
        <w:rPr>
          <w:rFonts w:ascii="Proxima Nova CE" w:hAnsi="Proxima Nova CE"/>
        </w:rPr>
        <w:t xml:space="preserve">Zapewnij sprzęt i środki oraz monitoruj prace porządkowe, ze szczególnym uwzględnieniem utrzymywania czystości </w:t>
      </w:r>
      <w:r>
        <w:rPr>
          <w:rFonts w:ascii="Proxima Nova CE" w:hAnsi="Proxima Nova CE"/>
        </w:rPr>
        <w:t xml:space="preserve">sal do konsultacji, pomieszczeń sanitarnych, </w:t>
      </w:r>
      <w:r w:rsidRPr="00332BC0">
        <w:rPr>
          <w:rFonts w:ascii="Proxima Nova CE" w:hAnsi="Proxima Nova CE"/>
        </w:rPr>
        <w:t xml:space="preserve">ciągów komunikacyjnych, dezynfekowania powierzchni dotykowych: poręczy, klamek, włączników światła, uchwytów, </w:t>
      </w:r>
      <w:r>
        <w:t xml:space="preserve">klawiatur, </w:t>
      </w:r>
      <w:r w:rsidRPr="00332BC0">
        <w:rPr>
          <w:rFonts w:ascii="Proxima Nova CE" w:hAnsi="Proxima Nova CE"/>
        </w:rPr>
        <w:t>poręczy krzeseł i powierzchni płaskich, w tym blatów w salach.</w:t>
      </w:r>
    </w:p>
    <w:p w:rsidR="00D31742" w:rsidRPr="00332BC0" w:rsidRDefault="00D31742" w:rsidP="00332BC0">
      <w:pPr>
        <w:pStyle w:val="punkty"/>
      </w:pPr>
      <w:r w:rsidRPr="00332BC0">
        <w:rPr>
          <w:rFonts w:ascii="Proxima Nova CE" w:hAnsi="Proxima Nova CE"/>
        </w:rPr>
        <w:t xml:space="preserve">Przeprowadź spotkania z pracownikami i zwróć uwagę, aby kładli szczególny nacisk na profilaktykę zdrowotną, również dotyczącą ich samych. Do </w:t>
      </w:r>
      <w:r>
        <w:rPr>
          <w:rFonts w:ascii="Proxima Nova CE" w:hAnsi="Proxima Nova CE"/>
        </w:rPr>
        <w:t>szkoły</w:t>
      </w:r>
      <w:r w:rsidRPr="00332BC0">
        <w:rPr>
          <w:rFonts w:ascii="Proxima Nova CE" w:hAnsi="Proxima Nova CE"/>
        </w:rPr>
        <w:t xml:space="preserve"> nie powinni przychodzić pracownicy, którzy są chorzy.</w:t>
      </w:r>
    </w:p>
    <w:p w:rsidR="00D31742" w:rsidRPr="00332BC0" w:rsidRDefault="00D31742" w:rsidP="00332BC0">
      <w:pPr>
        <w:pStyle w:val="punkty"/>
      </w:pPr>
      <w:r w:rsidRPr="00332BC0">
        <w:rPr>
          <w:rFonts w:ascii="Proxima Nova CE" w:hAnsi="Proxima Nova CE"/>
        </w:rPr>
        <w:t xml:space="preserve">W miarę możliwości nie angażuj w zajęcia </w:t>
      </w:r>
      <w:r>
        <w:t>nauczycieli oraz</w:t>
      </w:r>
      <w:r w:rsidRPr="00332BC0">
        <w:rPr>
          <w:rFonts w:ascii="Proxima Nova CE" w:hAnsi="Proxima Nova CE"/>
        </w:rPr>
        <w:t xml:space="preserve"> innych pracowników powyżej 60. roku życia.</w:t>
      </w:r>
    </w:p>
    <w:p w:rsidR="00D31742" w:rsidRPr="00332BC0" w:rsidRDefault="00D31742" w:rsidP="00332BC0">
      <w:pPr>
        <w:pStyle w:val="punkty"/>
      </w:pPr>
      <w:r w:rsidRPr="00332BC0">
        <w:t>Wyznacz i przygotuj pomie</w:t>
      </w:r>
      <w:r w:rsidRPr="00332BC0">
        <w:rPr>
          <w:rFonts w:ascii="Proxima Nova CE" w:hAnsi="Proxima Nova CE"/>
        </w:rPr>
        <w:t>szczenie (wyposażone m.in. w środki ochrony osobistej i płyn dezynfekujący), w którym będzie można odizolować osobę w przypadku stwierdzenia objawów chorobowych.</w:t>
      </w:r>
    </w:p>
    <w:p w:rsidR="00D31742" w:rsidRPr="00332BC0" w:rsidRDefault="00D31742" w:rsidP="00332BC0">
      <w:pPr>
        <w:pStyle w:val="punkty"/>
      </w:pPr>
      <w:r w:rsidRPr="00332BC0">
        <w:rPr>
          <w:rFonts w:ascii="Proxima Nova CE" w:hAnsi="Proxima Nova CE"/>
        </w:rPr>
        <w:t>Umieść w łatwo dostępnym miejscu numery telefonów do: organu prowadzącego, kuratora oświaty, stacji sanitarno-epidemiologicznej, służb medycznych.</w:t>
      </w:r>
    </w:p>
    <w:p w:rsidR="00D31742" w:rsidRPr="00332BC0" w:rsidRDefault="00D31742" w:rsidP="00332BC0">
      <w:pPr>
        <w:pStyle w:val="punkty"/>
      </w:pPr>
      <w:r w:rsidRPr="00332BC0">
        <w:rPr>
          <w:rFonts w:ascii="Proxima Nova CE" w:hAnsi="Proxima Nova CE"/>
        </w:rPr>
        <w:t>Przygotuj ścieżki szybkiej komunikacji z rodzicami</w:t>
      </w:r>
      <w:r>
        <w:rPr>
          <w:rFonts w:ascii="Proxima Nova CE" w:hAnsi="Proxima Nova CE"/>
        </w:rPr>
        <w:t xml:space="preserve"> uczniów niepełnoletnich</w:t>
      </w:r>
      <w:r w:rsidRPr="00332BC0">
        <w:t>.</w:t>
      </w:r>
    </w:p>
    <w:p w:rsidR="00D31742" w:rsidRPr="00A9210C" w:rsidRDefault="00D31742" w:rsidP="00A9210C">
      <w:pPr>
        <w:pStyle w:val="Heading1"/>
        <w:jc w:val="left"/>
      </w:pPr>
      <w:r w:rsidRPr="00A9210C">
        <w:t xml:space="preserve">Nauczycielu, </w:t>
      </w:r>
    </w:p>
    <w:p w:rsidR="00D31742" w:rsidRDefault="00D31742" w:rsidP="005F66A0">
      <w:pPr>
        <w:pStyle w:val="punkty"/>
      </w:pPr>
      <w:r w:rsidRPr="005F66A0">
        <w:rPr>
          <w:rFonts w:ascii="Proxima Nova CE" w:hAnsi="Proxima Nova CE"/>
        </w:rPr>
        <w:t xml:space="preserve">Wyjaśnij </w:t>
      </w:r>
      <w:r>
        <w:t>uczniom</w:t>
      </w:r>
      <w:r w:rsidRPr="005F66A0">
        <w:rPr>
          <w:rFonts w:ascii="Proxima Nova CE" w:hAnsi="Proxima Nova CE"/>
        </w:rPr>
        <w:t xml:space="preserve">, jakie zasady bezpieczeństwa obecnie obowiązują w </w:t>
      </w:r>
      <w:r>
        <w:t>szkole</w:t>
      </w:r>
      <w:r w:rsidRPr="005F66A0">
        <w:rPr>
          <w:rFonts w:ascii="Proxima Nova CE" w:hAnsi="Proxima Nova CE"/>
        </w:rPr>
        <w:t> i dlaczego zostały wprowadzone.</w:t>
      </w:r>
    </w:p>
    <w:p w:rsidR="00D31742" w:rsidRDefault="00D31742" w:rsidP="00205C52">
      <w:pPr>
        <w:pStyle w:val="punkty"/>
      </w:pPr>
      <w:r>
        <w:t xml:space="preserve">Zorganizuj konsultacje indywidualne oraz grupowe </w:t>
      </w:r>
      <w:r>
        <w:rPr>
          <w:rFonts w:ascii="Proxima Nova CE" w:hAnsi="Proxima Nova CE"/>
        </w:rPr>
        <w:t>z uwzględnieniem odległości pomiędzy stanowiskami na</w:t>
      </w:r>
      <w:r>
        <w:t>uki min.1,5 m</w:t>
      </w:r>
      <w:r>
        <w:rPr>
          <w:rFonts w:ascii="Proxima Nova CE" w:hAnsi="Proxima Nova CE"/>
        </w:rPr>
        <w:t xml:space="preserve"> (1 uczeń – 1 stolik)</w:t>
      </w:r>
      <w:r>
        <w:t xml:space="preserve">. </w:t>
      </w:r>
    </w:p>
    <w:p w:rsidR="00D31742" w:rsidRPr="005F66A0" w:rsidRDefault="00D31742" w:rsidP="00205C52">
      <w:pPr>
        <w:pStyle w:val="punkty"/>
      </w:pPr>
      <w:r>
        <w:rPr>
          <w:rFonts w:ascii="Proxima Nova CE" w:hAnsi="Proxima Nova CE"/>
        </w:rPr>
        <w:t xml:space="preserve">W miarę możliwości dopilnuj, aby uczniowie nie pożyczali sobie przyborów </w:t>
      </w:r>
      <w:r>
        <w:br/>
      </w:r>
      <w:r>
        <w:rPr>
          <w:rFonts w:ascii="Proxima Nova CE" w:hAnsi="Proxima Nova CE"/>
        </w:rPr>
        <w:t>i podręczników.</w:t>
      </w:r>
    </w:p>
    <w:p w:rsidR="00D31742" w:rsidRPr="005F66A0" w:rsidRDefault="00D31742" w:rsidP="005F66A0">
      <w:pPr>
        <w:pStyle w:val="punkty"/>
      </w:pPr>
      <w:r w:rsidRPr="005F66A0">
        <w:rPr>
          <w:rFonts w:ascii="Proxima Nova CE" w:hAnsi="Proxima Nova CE"/>
        </w:rPr>
        <w:t xml:space="preserve">Wietrz salę, w której organizujesz </w:t>
      </w:r>
      <w:r>
        <w:t>konsultacje</w:t>
      </w:r>
      <w:r w:rsidRPr="005F66A0">
        <w:rPr>
          <w:rFonts w:ascii="Proxima Nova CE" w:hAnsi="Proxima Nova CE"/>
        </w:rPr>
        <w:t>, co najmniej raz na godzinę.</w:t>
      </w:r>
    </w:p>
    <w:p w:rsidR="00D31742" w:rsidRPr="005F66A0" w:rsidRDefault="00D31742" w:rsidP="005F66A0">
      <w:pPr>
        <w:pStyle w:val="punkty"/>
      </w:pPr>
      <w:r w:rsidRPr="005F66A0">
        <w:rPr>
          <w:rFonts w:ascii="Proxima Nova CE" w:hAnsi="Proxima Nova CE"/>
        </w:rPr>
        <w:t xml:space="preserve">Zwracaj uwagę, aby </w:t>
      </w:r>
      <w:r>
        <w:rPr>
          <w:rFonts w:ascii="Proxima Nova CE" w:hAnsi="Proxima Nova CE"/>
        </w:rPr>
        <w:t>uczniowie często i regularnie myli ręce.</w:t>
      </w:r>
    </w:p>
    <w:p w:rsidR="00D31742" w:rsidRDefault="00D31742" w:rsidP="005F66A0">
      <w:pPr>
        <w:pStyle w:val="punkty"/>
      </w:pPr>
      <w:r w:rsidRPr="005F66A0">
        <w:rPr>
          <w:rFonts w:ascii="Proxima Nova CE" w:hAnsi="Proxima Nova CE"/>
        </w:rPr>
        <w:t xml:space="preserve">Unikaj organizowania większych skupisk </w:t>
      </w:r>
      <w:r>
        <w:t>uczniów</w:t>
      </w:r>
      <w:r>
        <w:rPr>
          <w:rFonts w:ascii="Proxima Nova CE" w:hAnsi="Proxima Nova CE"/>
        </w:rPr>
        <w:t> w jednym pomieszczeniu, w tym ustal bezpieczną zasadę korzystania przez grupę z szatni po zakończeniu zajęć.</w:t>
      </w:r>
    </w:p>
    <w:p w:rsidR="00D31742" w:rsidRPr="005F66A0" w:rsidRDefault="00D31742" w:rsidP="00FF7A15">
      <w:pPr>
        <w:pStyle w:val="punkty"/>
        <w:numPr>
          <w:ilvl w:val="0"/>
          <w:numId w:val="0"/>
        </w:numPr>
        <w:ind w:left="360"/>
      </w:pPr>
    </w:p>
    <w:p w:rsidR="00D31742" w:rsidRPr="00855386" w:rsidRDefault="00D31742" w:rsidP="00855386">
      <w:pPr>
        <w:pStyle w:val="Heading1"/>
        <w:jc w:val="left"/>
      </w:pPr>
      <w:r>
        <w:t>Uczniu</w:t>
      </w:r>
      <w:r w:rsidRPr="00855386">
        <w:t>,</w:t>
      </w:r>
    </w:p>
    <w:p w:rsidR="00D31742" w:rsidRPr="00855386" w:rsidRDefault="00D31742" w:rsidP="007F76EE">
      <w:pPr>
        <w:pStyle w:val="punkty"/>
      </w:pPr>
      <w:r>
        <w:rPr>
          <w:rFonts w:ascii="Proxima Nova CE" w:hAnsi="Proxima Nova CE"/>
        </w:rPr>
        <w:t>Otrzymujesz możliwość konsultacji indywidualnych lub grupowych</w:t>
      </w:r>
      <w:r w:rsidRPr="00855386">
        <w:t>.</w:t>
      </w:r>
      <w:r>
        <w:rPr>
          <w:rFonts w:ascii="Proxima Nova CE" w:hAnsi="Proxima Nova CE"/>
        </w:rPr>
        <w:t xml:space="preserve"> Zapoznaj się z ich harmonogramem.</w:t>
      </w:r>
    </w:p>
    <w:p w:rsidR="00D31742" w:rsidRDefault="00D31742" w:rsidP="00472A83">
      <w:pPr>
        <w:pStyle w:val="punkty"/>
      </w:pPr>
      <w:r>
        <w:rPr>
          <w:rFonts w:ascii="Proxima Nova CE" w:hAnsi="Proxima Nova CE"/>
        </w:rPr>
        <w:t xml:space="preserve">Nie umawiaj się na konsultacje, jeżeli jesteś chory lub w </w:t>
      </w:r>
      <w:r>
        <w:t xml:space="preserve">Twoim domu </w:t>
      </w:r>
      <w:r w:rsidRPr="00855386">
        <w:rPr>
          <w:rFonts w:ascii="Proxima Nova CE" w:hAnsi="Proxima Nova CE"/>
        </w:rPr>
        <w:t>przebywa ktoś na kwarantannie lub w izolacji. Wówczas wszyscy musicie pozostać w domu oraz stosować się do zaleceń służb sanitarnych i lekarza.</w:t>
      </w:r>
    </w:p>
    <w:p w:rsidR="00D31742" w:rsidRDefault="00D31742" w:rsidP="00472A83">
      <w:pPr>
        <w:pStyle w:val="punkty"/>
      </w:pPr>
      <w:r>
        <w:rPr>
          <w:rFonts w:ascii="Proxima Nova CE" w:hAnsi="Proxima Nova CE"/>
        </w:rPr>
        <w:t>Jeżeli umówiłeś się na konsultacje, a nie możesz przyjść, zgłoś ten fakt odpowiednio wcześniej – nauczyciel będzie mógł zaprosić w zastępstwie innego ucznia.</w:t>
      </w:r>
    </w:p>
    <w:p w:rsidR="00D31742" w:rsidRDefault="00D31742" w:rsidP="00855386">
      <w:pPr>
        <w:pStyle w:val="punkty"/>
      </w:pPr>
      <w:r>
        <w:rPr>
          <w:rFonts w:ascii="Proxima Nova CE" w:hAnsi="Proxima Nova CE"/>
        </w:rPr>
        <w:t>Zabieraj do szkoły własny</w:t>
      </w:r>
      <w:r>
        <w:t xml:space="preserve"> zestaw </w:t>
      </w:r>
      <w:r>
        <w:rPr>
          <w:rFonts w:ascii="Proxima Nova CE" w:hAnsi="Proxima Nova CE"/>
        </w:rPr>
        <w:t>podręczników i przyborów</w:t>
      </w:r>
      <w:r w:rsidRPr="00855386">
        <w:t>.</w:t>
      </w:r>
      <w:r>
        <w:rPr>
          <w:rFonts w:ascii="Proxima Nova CE" w:hAnsi="Proxima Nova CE"/>
        </w:rPr>
        <w:t xml:space="preserve"> W szkole nie będziesz mógł</w:t>
      </w:r>
      <w:r>
        <w:t xml:space="preserve"> ich </w:t>
      </w:r>
      <w:r>
        <w:rPr>
          <w:rFonts w:ascii="Proxima Nova CE" w:hAnsi="Proxima Nova CE"/>
        </w:rPr>
        <w:t>pożyczać od innych uczniów.</w:t>
      </w:r>
    </w:p>
    <w:p w:rsidR="00D31742" w:rsidRDefault="00D31742" w:rsidP="00855386">
      <w:pPr>
        <w:pStyle w:val="punkty"/>
      </w:pPr>
      <w:r>
        <w:t>W drodze</w:t>
      </w:r>
      <w:r w:rsidRPr="00855386">
        <w:t xml:space="preserve"> do i z</w:t>
      </w:r>
      <w:r>
        <w:t>e</w:t>
      </w:r>
      <w:r w:rsidRPr="00855386">
        <w:t xml:space="preserve"> </w:t>
      </w:r>
      <w:r>
        <w:rPr>
          <w:rFonts w:ascii="Proxima Nova CE" w:hAnsi="Proxima Nova CE"/>
        </w:rPr>
        <w:t>szkoły korzystaj z osłony na usta i nos oraz zachowuj dystans społeczny</w:t>
      </w:r>
      <w:r w:rsidRPr="00855386">
        <w:t>.</w:t>
      </w:r>
    </w:p>
    <w:p w:rsidR="00D31742" w:rsidRDefault="00D31742" w:rsidP="00855386">
      <w:pPr>
        <w:pStyle w:val="punkty"/>
      </w:pPr>
      <w:r>
        <w:rPr>
          <w:rFonts w:ascii="Proxima Nova CE" w:hAnsi="Proxima Nova CE"/>
        </w:rPr>
        <w:t>Przed wejściem do szkoły obowiązkowo zdezynfekuj ręce, a jeżeli masz przeciwskazania zdrowotne do stosowania środk</w:t>
      </w:r>
      <w:r>
        <w:t>ów do dezynfekcji</w:t>
      </w:r>
      <w:r>
        <w:rPr>
          <w:rFonts w:ascii="Proxima Nova CE" w:hAnsi="Proxima Nova CE"/>
        </w:rPr>
        <w:t xml:space="preserve"> natychmiast umyj ręce.</w:t>
      </w:r>
    </w:p>
    <w:p w:rsidR="00D31742" w:rsidRDefault="00D31742" w:rsidP="00855386">
      <w:pPr>
        <w:pStyle w:val="punkty"/>
      </w:pPr>
      <w:r>
        <w:t>Z szatni korzystaj w</w:t>
      </w:r>
      <w:r>
        <w:rPr>
          <w:rFonts w:ascii="Proxima Nova CE" w:hAnsi="Proxima Nova CE"/>
        </w:rPr>
        <w:t>edług zasad ustalonych przez dyrektora szkoły.</w:t>
      </w:r>
    </w:p>
    <w:p w:rsidR="00D31742" w:rsidRDefault="00D31742" w:rsidP="00855386">
      <w:pPr>
        <w:pStyle w:val="punkty"/>
      </w:pPr>
      <w:r>
        <w:t>Bezw</w:t>
      </w:r>
      <w:r>
        <w:rPr>
          <w:rFonts w:ascii="Proxima Nova CE" w:hAnsi="Proxima Nova CE"/>
        </w:rPr>
        <w:t>zględnie stosuj zasady higieny</w:t>
      </w:r>
      <w:r>
        <w:t>:</w:t>
      </w:r>
      <w:r>
        <w:rPr>
          <w:rFonts w:ascii="Proxima Nova CE" w:hAnsi="Proxima Nova CE"/>
        </w:rPr>
        <w:t xml:space="preserve"> często myj</w:t>
      </w:r>
      <w:r w:rsidRPr="00855386">
        <w:t xml:space="preserve"> r</w:t>
      </w:r>
      <w:r>
        <w:rPr>
          <w:rFonts w:ascii="Proxima Nova CE" w:hAnsi="Proxima Nova CE"/>
        </w:rPr>
        <w:t>ęce wodą z mydłem i nie podawaj</w:t>
      </w:r>
      <w:r w:rsidRPr="00855386">
        <w:rPr>
          <w:rFonts w:ascii="Proxima Nova CE" w:hAnsi="Proxima Nova CE"/>
        </w:rPr>
        <w:t xml:space="preserve"> ręki na powitanie</w:t>
      </w:r>
      <w:r>
        <w:t>, zachowuj dystans</w:t>
      </w:r>
      <w:r>
        <w:rPr>
          <w:rFonts w:ascii="Proxima Nova CE" w:hAnsi="Proxima Nova CE"/>
        </w:rPr>
        <w:t>, a także unikaj</w:t>
      </w:r>
      <w:r w:rsidRPr="00855386">
        <w:t xml:space="preserve"> dotyka</w:t>
      </w:r>
      <w:r>
        <w:t>nia oczu, nosa i ust.</w:t>
      </w:r>
    </w:p>
    <w:p w:rsidR="00D31742" w:rsidRDefault="00D31742" w:rsidP="00855386">
      <w:pPr>
        <w:pStyle w:val="punkty"/>
      </w:pPr>
      <w:r>
        <w:t>Zwracaj</w:t>
      </w:r>
      <w:r w:rsidRPr="00855386">
        <w:rPr>
          <w:rFonts w:ascii="Proxima Nova CE" w:hAnsi="Proxima Nova CE"/>
        </w:rPr>
        <w:t xml:space="preserve"> uwagę na odpowiedni sposób zasłania twarzy podczas kichania czy kasłania. </w:t>
      </w:r>
      <w:r>
        <w:rPr>
          <w:rFonts w:ascii="Proxima Nova CE" w:hAnsi="Proxima Nova CE"/>
        </w:rPr>
        <w:t>Stosownie zwracaj uwagę innym w tym zakresie.</w:t>
      </w:r>
    </w:p>
    <w:p w:rsidR="00D31742" w:rsidRDefault="00D31742" w:rsidP="00855386">
      <w:pPr>
        <w:pStyle w:val="punkty"/>
      </w:pPr>
      <w:r>
        <w:rPr>
          <w:rFonts w:ascii="Proxima Nova CE" w:hAnsi="Proxima Nova CE"/>
        </w:rPr>
        <w:t xml:space="preserve">Unikaj większych skupisk uczniów, zachowuj dystans przebywając </w:t>
      </w:r>
      <w:r>
        <w:t xml:space="preserve">na korytarzu, w </w:t>
      </w:r>
      <w:r>
        <w:rPr>
          <w:rFonts w:ascii="Proxima Nova CE" w:hAnsi="Proxima Nova CE"/>
        </w:rPr>
        <w:t>toalecie, innych pomieszczeniach wspólnych oraz na terenie szkoły.</w:t>
      </w:r>
    </w:p>
    <w:p w:rsidR="00D31742" w:rsidRDefault="00D31742" w:rsidP="00E252A7">
      <w:pPr>
        <w:pStyle w:val="punkty"/>
      </w:pPr>
      <w:r>
        <w:rPr>
          <w:rFonts w:ascii="Proxima Nova CE" w:hAnsi="Proxima Nova CE"/>
        </w:rPr>
        <w:t>Jeżeli korzystasz z biblioteki szkolnej, wcześniej zapoznaj się ze szczegółowymi zasadami wypożyczania książek – szkoła na pewno je zmieniła.</w:t>
      </w:r>
    </w:p>
    <w:p w:rsidR="00D31742" w:rsidRDefault="00D31742" w:rsidP="00E252A7">
      <w:pPr>
        <w:pStyle w:val="punkty"/>
        <w:numPr>
          <w:ilvl w:val="0"/>
          <w:numId w:val="0"/>
        </w:numPr>
      </w:pPr>
    </w:p>
    <w:p w:rsidR="00D31742" w:rsidRDefault="00D31742" w:rsidP="00332BC0">
      <w:pPr>
        <w:pStyle w:val="punkty"/>
        <w:numPr>
          <w:ilvl w:val="0"/>
          <w:numId w:val="0"/>
        </w:numPr>
        <w:ind w:left="360" w:hanging="360"/>
      </w:pPr>
    </w:p>
    <w:p w:rsidR="00D31742" w:rsidRDefault="00D31742" w:rsidP="00E252A7">
      <w:pPr>
        <w:pStyle w:val="punkty"/>
        <w:numPr>
          <w:ilvl w:val="0"/>
          <w:numId w:val="0"/>
        </w:numPr>
      </w:pPr>
    </w:p>
    <w:p w:rsidR="00D31742" w:rsidRDefault="00D31742" w:rsidP="00332BC0">
      <w:pPr>
        <w:pStyle w:val="punkty"/>
        <w:numPr>
          <w:ilvl w:val="0"/>
          <w:numId w:val="0"/>
        </w:numPr>
        <w:ind w:left="360" w:hanging="360"/>
      </w:pPr>
    </w:p>
    <w:p w:rsidR="00D31742" w:rsidRDefault="00D31742" w:rsidP="00332BC0">
      <w:pPr>
        <w:pStyle w:val="punkty"/>
        <w:numPr>
          <w:ilvl w:val="0"/>
          <w:numId w:val="0"/>
        </w:numPr>
        <w:ind w:left="360" w:hanging="360"/>
      </w:pPr>
    </w:p>
    <w:p w:rsidR="00D31742" w:rsidRDefault="00D31742" w:rsidP="00332BC0">
      <w:pPr>
        <w:pStyle w:val="punkty"/>
        <w:numPr>
          <w:ilvl w:val="0"/>
          <w:numId w:val="0"/>
        </w:numPr>
        <w:ind w:left="360" w:hanging="36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4" o:spid="_x0000_s1027" type="#_x0000_t75" alt="MZ GIS MEN" style="position:absolute;left:0;text-align:left;margin-left:0;margin-top:89.5pt;width:376.5pt;height:60pt;z-index:251659264;visibility:visible;mso-position-horizontal:center;mso-position-horizontal-relative:margin">
            <v:imagedata r:id="rId5" o:title=""/>
            <w10:wrap anchorx="margin"/>
          </v:shape>
        </w:pict>
      </w:r>
    </w:p>
    <w:sectPr w:rsidR="00D31742" w:rsidSect="001F68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oxima Nova">
    <w:altName w:val="Candara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roxima Nova CE">
    <w:altName w:val="Candara"/>
    <w:panose1 w:val="00000000000000000000"/>
    <w:charset w:val="EE"/>
    <w:family w:val="modern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■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■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■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■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■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■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■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■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■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2344221"/>
    <w:multiLevelType w:val="hybridMultilevel"/>
    <w:tmpl w:val="542C7872"/>
    <w:lvl w:ilvl="0" w:tplc="3738CF8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3266A83"/>
    <w:multiLevelType w:val="multilevel"/>
    <w:tmpl w:val="F24E6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B65619D"/>
    <w:multiLevelType w:val="multilevel"/>
    <w:tmpl w:val="16003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2574D89"/>
    <w:multiLevelType w:val="multilevel"/>
    <w:tmpl w:val="AD425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5575FB2"/>
    <w:multiLevelType w:val="hybridMultilevel"/>
    <w:tmpl w:val="0C72AD5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664C07"/>
    <w:multiLevelType w:val="multilevel"/>
    <w:tmpl w:val="EB98E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1675CF"/>
    <w:multiLevelType w:val="hybridMultilevel"/>
    <w:tmpl w:val="F0A23912"/>
    <w:lvl w:ilvl="0" w:tplc="ED7AEB20">
      <w:start w:val="1"/>
      <w:numFmt w:val="bullet"/>
      <w:pStyle w:val="punkty"/>
      <w:lvlText w:val=""/>
      <w:lvlJc w:val="left"/>
      <w:pPr>
        <w:ind w:left="360" w:hanging="360"/>
      </w:pPr>
      <w:rPr>
        <w:rFonts w:ascii="Wingdings" w:hAnsi="Wingdings" w:hint="default"/>
        <w:color w:val="E6007E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2392E8E"/>
    <w:multiLevelType w:val="multilevel"/>
    <w:tmpl w:val="633ED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86012A6"/>
    <w:multiLevelType w:val="multilevel"/>
    <w:tmpl w:val="2DD6D1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5C2BDF"/>
    <w:multiLevelType w:val="multilevel"/>
    <w:tmpl w:val="9118D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0AC05FB"/>
    <w:multiLevelType w:val="hybridMultilevel"/>
    <w:tmpl w:val="851CE19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32017FB"/>
    <w:multiLevelType w:val="multilevel"/>
    <w:tmpl w:val="551A4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46D694A"/>
    <w:multiLevelType w:val="multilevel"/>
    <w:tmpl w:val="22103654"/>
    <w:lvl w:ilvl="0">
      <w:start w:val="1"/>
      <w:numFmt w:val="bullet"/>
      <w:lvlText w:val="■"/>
      <w:lvlJc w:val="left"/>
      <w:rPr>
        <w:rFonts w:ascii="Calibri" w:eastAsia="Times New Roman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37157084"/>
    <w:multiLevelType w:val="multilevel"/>
    <w:tmpl w:val="97204A2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6">
    <w:nsid w:val="388327D0"/>
    <w:multiLevelType w:val="multilevel"/>
    <w:tmpl w:val="15141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2365590"/>
    <w:multiLevelType w:val="multilevel"/>
    <w:tmpl w:val="93AA8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2881CD0"/>
    <w:multiLevelType w:val="multilevel"/>
    <w:tmpl w:val="0F14D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44418E2"/>
    <w:multiLevelType w:val="multilevel"/>
    <w:tmpl w:val="8FA097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6A03673"/>
    <w:multiLevelType w:val="hybridMultilevel"/>
    <w:tmpl w:val="283AAB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D05F59"/>
    <w:multiLevelType w:val="multilevel"/>
    <w:tmpl w:val="2A0A3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46F56006"/>
    <w:multiLevelType w:val="hybridMultilevel"/>
    <w:tmpl w:val="43C661F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024FF1"/>
    <w:multiLevelType w:val="multilevel"/>
    <w:tmpl w:val="1B1C6E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DFB4280"/>
    <w:multiLevelType w:val="multilevel"/>
    <w:tmpl w:val="D2E8B5C0"/>
    <w:lvl w:ilvl="0">
      <w:start w:val="1"/>
      <w:numFmt w:val="bullet"/>
      <w:lvlText w:val="*"/>
      <w:lvlJc w:val="left"/>
      <w:rPr>
        <w:rFonts w:ascii="Calibri" w:eastAsia="Times New Roman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5F504BC9"/>
    <w:multiLevelType w:val="hybridMultilevel"/>
    <w:tmpl w:val="62B8A09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F917EB7"/>
    <w:multiLevelType w:val="multilevel"/>
    <w:tmpl w:val="FD52C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0810BFD"/>
    <w:multiLevelType w:val="hybridMultilevel"/>
    <w:tmpl w:val="3BD009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B368B7"/>
    <w:multiLevelType w:val="multilevel"/>
    <w:tmpl w:val="2130B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69471557"/>
    <w:multiLevelType w:val="multilevel"/>
    <w:tmpl w:val="B2BA3D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DBA361F"/>
    <w:multiLevelType w:val="multilevel"/>
    <w:tmpl w:val="28C20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78232A00"/>
    <w:multiLevelType w:val="hybridMultilevel"/>
    <w:tmpl w:val="EABCCB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7"/>
  </w:num>
  <w:num w:numId="3">
    <w:abstractNumId w:val="16"/>
  </w:num>
  <w:num w:numId="4">
    <w:abstractNumId w:val="13"/>
  </w:num>
  <w:num w:numId="5">
    <w:abstractNumId w:val="18"/>
    <w:lvlOverride w:ilvl="0">
      <w:startOverride w:val="2"/>
    </w:lvlOverride>
  </w:num>
  <w:num w:numId="6">
    <w:abstractNumId w:val="3"/>
    <w:lvlOverride w:ilvl="0">
      <w:startOverride w:val="3"/>
    </w:lvlOverride>
  </w:num>
  <w:num w:numId="7">
    <w:abstractNumId w:val="9"/>
    <w:lvlOverride w:ilvl="0">
      <w:startOverride w:val="4"/>
    </w:lvlOverride>
  </w:num>
  <w:num w:numId="8">
    <w:abstractNumId w:val="11"/>
    <w:lvlOverride w:ilvl="0">
      <w:startOverride w:val="5"/>
    </w:lvlOverride>
  </w:num>
  <w:num w:numId="9">
    <w:abstractNumId w:val="4"/>
    <w:lvlOverride w:ilvl="0">
      <w:startOverride w:val="6"/>
    </w:lvlOverride>
  </w:num>
  <w:num w:numId="10">
    <w:abstractNumId w:val="30"/>
    <w:lvlOverride w:ilvl="0">
      <w:startOverride w:val="7"/>
    </w:lvlOverride>
  </w:num>
  <w:num w:numId="11">
    <w:abstractNumId w:val="17"/>
    <w:lvlOverride w:ilvl="0">
      <w:startOverride w:val="8"/>
    </w:lvlOverride>
  </w:num>
  <w:num w:numId="12">
    <w:abstractNumId w:val="5"/>
    <w:lvlOverride w:ilvl="0">
      <w:startOverride w:val="9"/>
    </w:lvlOverride>
  </w:num>
  <w:num w:numId="13">
    <w:abstractNumId w:val="28"/>
    <w:lvlOverride w:ilvl="0">
      <w:startOverride w:val="10"/>
    </w:lvlOverride>
  </w:num>
  <w:num w:numId="14">
    <w:abstractNumId w:val="20"/>
  </w:num>
  <w:num w:numId="15">
    <w:abstractNumId w:val="31"/>
  </w:num>
  <w:num w:numId="16">
    <w:abstractNumId w:val="12"/>
  </w:num>
  <w:num w:numId="17">
    <w:abstractNumId w:val="22"/>
  </w:num>
  <w:num w:numId="18">
    <w:abstractNumId w:val="6"/>
  </w:num>
  <w:num w:numId="19">
    <w:abstractNumId w:val="2"/>
  </w:num>
  <w:num w:numId="20">
    <w:abstractNumId w:val="27"/>
  </w:num>
  <w:num w:numId="21">
    <w:abstractNumId w:val="8"/>
  </w:num>
  <w:num w:numId="22">
    <w:abstractNumId w:val="14"/>
  </w:num>
  <w:num w:numId="23">
    <w:abstractNumId w:val="8"/>
  </w:num>
  <w:num w:numId="24">
    <w:abstractNumId w:val="24"/>
  </w:num>
  <w:num w:numId="25">
    <w:abstractNumId w:val="8"/>
  </w:num>
  <w:num w:numId="26">
    <w:abstractNumId w:val="8"/>
  </w:num>
  <w:num w:numId="27">
    <w:abstractNumId w:val="8"/>
  </w:num>
  <w:num w:numId="28">
    <w:abstractNumId w:val="8"/>
  </w:num>
  <w:num w:numId="29">
    <w:abstractNumId w:val="0"/>
  </w:num>
  <w:num w:numId="30">
    <w:abstractNumId w:val="1"/>
  </w:num>
  <w:num w:numId="31">
    <w:abstractNumId w:val="8"/>
  </w:num>
  <w:num w:numId="32">
    <w:abstractNumId w:val="25"/>
  </w:num>
  <w:num w:numId="33">
    <w:abstractNumId w:val="21"/>
  </w:num>
  <w:num w:numId="34">
    <w:abstractNumId w:val="8"/>
  </w:num>
  <w:num w:numId="35">
    <w:abstractNumId w:val="19"/>
  </w:num>
  <w:num w:numId="36">
    <w:abstractNumId w:val="8"/>
  </w:num>
  <w:num w:numId="37">
    <w:abstractNumId w:val="10"/>
  </w:num>
  <w:num w:numId="38">
    <w:abstractNumId w:val="8"/>
  </w:num>
  <w:num w:numId="39">
    <w:abstractNumId w:val="29"/>
  </w:num>
  <w:num w:numId="40">
    <w:abstractNumId w:val="8"/>
  </w:num>
  <w:num w:numId="41">
    <w:abstractNumId w:val="23"/>
  </w:num>
  <w:num w:numId="42">
    <w:abstractNumId w:val="8"/>
  </w:num>
  <w:num w:numId="43">
    <w:abstractNumId w:val="8"/>
  </w:num>
  <w:num w:numId="44">
    <w:abstractNumId w:val="15"/>
  </w:num>
  <w:num w:numId="4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02B0"/>
    <w:rsid w:val="00002CDB"/>
    <w:rsid w:val="00014804"/>
    <w:rsid w:val="000233A0"/>
    <w:rsid w:val="00041EA0"/>
    <w:rsid w:val="00044056"/>
    <w:rsid w:val="00044BE9"/>
    <w:rsid w:val="00047EEC"/>
    <w:rsid w:val="000533E5"/>
    <w:rsid w:val="000658A3"/>
    <w:rsid w:val="00072C14"/>
    <w:rsid w:val="000816F9"/>
    <w:rsid w:val="00185DF5"/>
    <w:rsid w:val="001B6588"/>
    <w:rsid w:val="001C4651"/>
    <w:rsid w:val="001C5103"/>
    <w:rsid w:val="001D18AF"/>
    <w:rsid w:val="001F3BFF"/>
    <w:rsid w:val="001F68CD"/>
    <w:rsid w:val="00205C52"/>
    <w:rsid w:val="00281DE2"/>
    <w:rsid w:val="002822DA"/>
    <w:rsid w:val="00294D41"/>
    <w:rsid w:val="002C1E9E"/>
    <w:rsid w:val="002C5628"/>
    <w:rsid w:val="002F3C7F"/>
    <w:rsid w:val="00332BC0"/>
    <w:rsid w:val="00382742"/>
    <w:rsid w:val="003A6565"/>
    <w:rsid w:val="003B2659"/>
    <w:rsid w:val="00444D08"/>
    <w:rsid w:val="0047280C"/>
    <w:rsid w:val="00472A83"/>
    <w:rsid w:val="004B3048"/>
    <w:rsid w:val="004B4863"/>
    <w:rsid w:val="004C3ACC"/>
    <w:rsid w:val="004D02B0"/>
    <w:rsid w:val="004E2B44"/>
    <w:rsid w:val="004F0C78"/>
    <w:rsid w:val="00531EB9"/>
    <w:rsid w:val="00546608"/>
    <w:rsid w:val="005720F0"/>
    <w:rsid w:val="00576B63"/>
    <w:rsid w:val="00592B39"/>
    <w:rsid w:val="005A59D6"/>
    <w:rsid w:val="005C1A7F"/>
    <w:rsid w:val="005C25D1"/>
    <w:rsid w:val="005F66A0"/>
    <w:rsid w:val="00613CF5"/>
    <w:rsid w:val="00656CEE"/>
    <w:rsid w:val="006E2D0E"/>
    <w:rsid w:val="007C5132"/>
    <w:rsid w:val="007F196A"/>
    <w:rsid w:val="007F76EE"/>
    <w:rsid w:val="008431BD"/>
    <w:rsid w:val="00855386"/>
    <w:rsid w:val="008877BA"/>
    <w:rsid w:val="00887DE3"/>
    <w:rsid w:val="008A4CA4"/>
    <w:rsid w:val="00942134"/>
    <w:rsid w:val="009A3F42"/>
    <w:rsid w:val="009F201F"/>
    <w:rsid w:val="00A140A2"/>
    <w:rsid w:val="00A4053D"/>
    <w:rsid w:val="00A46C75"/>
    <w:rsid w:val="00A62B68"/>
    <w:rsid w:val="00A62E99"/>
    <w:rsid w:val="00A70009"/>
    <w:rsid w:val="00A9210C"/>
    <w:rsid w:val="00AF56A2"/>
    <w:rsid w:val="00AF5917"/>
    <w:rsid w:val="00B65247"/>
    <w:rsid w:val="00B82363"/>
    <w:rsid w:val="00BB4CC4"/>
    <w:rsid w:val="00C22BB0"/>
    <w:rsid w:val="00C23EB4"/>
    <w:rsid w:val="00C64350"/>
    <w:rsid w:val="00CA7AA3"/>
    <w:rsid w:val="00D23D77"/>
    <w:rsid w:val="00D31742"/>
    <w:rsid w:val="00D47CDB"/>
    <w:rsid w:val="00DA6162"/>
    <w:rsid w:val="00DC09C5"/>
    <w:rsid w:val="00E13A6F"/>
    <w:rsid w:val="00E252A7"/>
    <w:rsid w:val="00E34E89"/>
    <w:rsid w:val="00E40C22"/>
    <w:rsid w:val="00E80031"/>
    <w:rsid w:val="00E811A5"/>
    <w:rsid w:val="00ED1747"/>
    <w:rsid w:val="00F23CD3"/>
    <w:rsid w:val="00F32236"/>
    <w:rsid w:val="00F401E3"/>
    <w:rsid w:val="00F43412"/>
    <w:rsid w:val="00F45CEC"/>
    <w:rsid w:val="00F7656D"/>
    <w:rsid w:val="00FE0562"/>
    <w:rsid w:val="00FF0DA7"/>
    <w:rsid w:val="00FF7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8CD"/>
    <w:pPr>
      <w:spacing w:after="160" w:line="259" w:lineRule="auto"/>
    </w:pPr>
    <w:rPr>
      <w:lang w:eastAsia="en-US"/>
    </w:rPr>
  </w:style>
  <w:style w:type="paragraph" w:styleId="Heading1">
    <w:name w:val="heading 1"/>
    <w:basedOn w:val="menfont"/>
    <w:next w:val="Normal"/>
    <w:link w:val="Heading1Char"/>
    <w:uiPriority w:val="99"/>
    <w:qFormat/>
    <w:rsid w:val="00F23CD3"/>
    <w:pPr>
      <w:spacing w:before="360" w:after="120"/>
      <w:jc w:val="both"/>
      <w:outlineLvl w:val="0"/>
    </w:pPr>
    <w:rPr>
      <w:rFonts w:ascii="Proxima Nova" w:hAnsi="Proxima Nova"/>
      <w:b/>
      <w:color w:val="E6007E"/>
      <w:sz w:val="32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55386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23CD3"/>
    <w:rPr>
      <w:rFonts w:ascii="Proxima Nova" w:hAnsi="Proxima Nova" w:cs="Arial"/>
      <w:b/>
      <w:color w:val="E6007E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55386"/>
    <w:rPr>
      <w:rFonts w:ascii="Calibri Light" w:hAnsi="Calibri Light" w:cs="Times New Roman"/>
      <w:color w:val="1F4D78"/>
      <w:sz w:val="24"/>
      <w:szCs w:val="24"/>
    </w:rPr>
  </w:style>
  <w:style w:type="paragraph" w:styleId="ListParagraph">
    <w:name w:val="List Paragraph"/>
    <w:basedOn w:val="Normal"/>
    <w:link w:val="ListParagraphChar"/>
    <w:uiPriority w:val="99"/>
    <w:qFormat/>
    <w:rsid w:val="006E2D0E"/>
    <w:pPr>
      <w:ind w:left="720"/>
      <w:contextualSpacing/>
    </w:pPr>
  </w:style>
  <w:style w:type="paragraph" w:customStyle="1" w:styleId="menfont">
    <w:name w:val="men font"/>
    <w:basedOn w:val="Normal"/>
    <w:link w:val="menfontZnak"/>
    <w:uiPriority w:val="99"/>
    <w:rsid w:val="009F201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menfontZnak">
    <w:name w:val="men font Znak"/>
    <w:basedOn w:val="DefaultParagraphFont"/>
    <w:link w:val="menfont"/>
    <w:uiPriority w:val="99"/>
    <w:locked/>
    <w:rsid w:val="00E80031"/>
    <w:rPr>
      <w:rFonts w:ascii="Arial" w:hAnsi="Arial" w:cs="Arial"/>
      <w:sz w:val="24"/>
      <w:szCs w:val="24"/>
      <w:lang w:eastAsia="pl-PL"/>
    </w:rPr>
  </w:style>
  <w:style w:type="character" w:customStyle="1" w:styleId="punktyZnak">
    <w:name w:val="punkty Znak"/>
    <w:basedOn w:val="menfontZnak"/>
    <w:link w:val="punkty"/>
    <w:uiPriority w:val="99"/>
    <w:locked/>
    <w:rsid w:val="00E80031"/>
    <w:rPr>
      <w:rFonts w:ascii="Proxima Nova" w:hAnsi="Proxima Nova"/>
    </w:rPr>
  </w:style>
  <w:style w:type="paragraph" w:customStyle="1" w:styleId="punkty">
    <w:name w:val="punkty"/>
    <w:basedOn w:val="menfont"/>
    <w:link w:val="punktyZnak"/>
    <w:uiPriority w:val="99"/>
    <w:rsid w:val="00E80031"/>
    <w:pPr>
      <w:numPr>
        <w:numId w:val="21"/>
      </w:numPr>
      <w:spacing w:before="120"/>
    </w:pPr>
    <w:rPr>
      <w:rFonts w:ascii="Proxima Nova" w:hAnsi="Proxima Nova"/>
    </w:rPr>
  </w:style>
  <w:style w:type="character" w:customStyle="1" w:styleId="Teksttreci2">
    <w:name w:val="Tekst treści (2)_"/>
    <w:basedOn w:val="DefaultParagraphFont"/>
    <w:link w:val="Teksttreci20"/>
    <w:uiPriority w:val="99"/>
    <w:locked/>
    <w:rsid w:val="002822DA"/>
    <w:rPr>
      <w:rFonts w:ascii="Calibri" w:eastAsia="Times New Roman" w:hAnsi="Calibri" w:cs="Calibri"/>
      <w:b/>
      <w:bCs/>
      <w:shd w:val="clear" w:color="auto" w:fill="FFFFFF"/>
    </w:rPr>
  </w:style>
  <w:style w:type="character" w:customStyle="1" w:styleId="Teksttreci">
    <w:name w:val="Tekst treści_"/>
    <w:basedOn w:val="DefaultParagraphFont"/>
    <w:link w:val="Teksttreci0"/>
    <w:uiPriority w:val="99"/>
    <w:locked/>
    <w:rsid w:val="002822DA"/>
    <w:rPr>
      <w:rFonts w:ascii="Calibri" w:eastAsia="Times New Roman" w:hAnsi="Calibri" w:cs="Calibri"/>
      <w:shd w:val="clear" w:color="auto" w:fill="FFFFFF"/>
    </w:rPr>
  </w:style>
  <w:style w:type="character" w:customStyle="1" w:styleId="TeksttreciKursywa">
    <w:name w:val="Tekst treści + Kursywa"/>
    <w:basedOn w:val="Teksttreci"/>
    <w:uiPriority w:val="99"/>
    <w:rsid w:val="002822DA"/>
    <w:rPr>
      <w:i/>
      <w:iCs/>
      <w:color w:val="000000"/>
      <w:spacing w:val="0"/>
      <w:w w:val="100"/>
      <w:position w:val="0"/>
      <w:lang w:val="pl-PL" w:eastAsia="pl-PL"/>
    </w:rPr>
  </w:style>
  <w:style w:type="character" w:customStyle="1" w:styleId="Teksttreci3">
    <w:name w:val="Tekst treści (3)_"/>
    <w:basedOn w:val="DefaultParagraphFont"/>
    <w:link w:val="Teksttreci30"/>
    <w:uiPriority w:val="99"/>
    <w:locked/>
    <w:rsid w:val="002822DA"/>
    <w:rPr>
      <w:rFonts w:ascii="Calibri" w:eastAsia="Times New Roman" w:hAnsi="Calibri" w:cs="Calibri"/>
      <w:i/>
      <w:iCs/>
      <w:shd w:val="clear" w:color="auto" w:fill="FFFFFF"/>
    </w:rPr>
  </w:style>
  <w:style w:type="paragraph" w:customStyle="1" w:styleId="Teksttreci20">
    <w:name w:val="Tekst treści (2)"/>
    <w:basedOn w:val="Normal"/>
    <w:link w:val="Teksttreci2"/>
    <w:uiPriority w:val="99"/>
    <w:rsid w:val="002822DA"/>
    <w:pPr>
      <w:widowControl w:val="0"/>
      <w:shd w:val="clear" w:color="auto" w:fill="FFFFFF"/>
      <w:spacing w:before="480" w:after="180" w:line="240" w:lineRule="atLeast"/>
      <w:ind w:hanging="340"/>
      <w:jc w:val="center"/>
    </w:pPr>
    <w:rPr>
      <w:rFonts w:cs="Calibri"/>
      <w:b/>
      <w:bCs/>
    </w:rPr>
  </w:style>
  <w:style w:type="paragraph" w:customStyle="1" w:styleId="Teksttreci0">
    <w:name w:val="Tekst treści"/>
    <w:basedOn w:val="Normal"/>
    <w:link w:val="Teksttreci"/>
    <w:uiPriority w:val="99"/>
    <w:rsid w:val="002822DA"/>
    <w:pPr>
      <w:widowControl w:val="0"/>
      <w:shd w:val="clear" w:color="auto" w:fill="FFFFFF"/>
      <w:spacing w:before="360" w:after="60" w:line="298" w:lineRule="exact"/>
      <w:ind w:hanging="360"/>
      <w:jc w:val="both"/>
    </w:pPr>
    <w:rPr>
      <w:rFonts w:cs="Calibri"/>
    </w:rPr>
  </w:style>
  <w:style w:type="paragraph" w:customStyle="1" w:styleId="Teksttreci30">
    <w:name w:val="Tekst treści (3)"/>
    <w:basedOn w:val="Normal"/>
    <w:link w:val="Teksttreci3"/>
    <w:uiPriority w:val="99"/>
    <w:rsid w:val="002822DA"/>
    <w:pPr>
      <w:widowControl w:val="0"/>
      <w:shd w:val="clear" w:color="auto" w:fill="FFFFFF"/>
      <w:spacing w:after="60" w:line="293" w:lineRule="exact"/>
      <w:jc w:val="both"/>
    </w:pPr>
    <w:rPr>
      <w:rFonts w:cs="Calibri"/>
      <w:i/>
      <w:iCs/>
    </w:rPr>
  </w:style>
  <w:style w:type="character" w:styleId="CommentReference">
    <w:name w:val="annotation reference"/>
    <w:basedOn w:val="DefaultParagraphFont"/>
    <w:uiPriority w:val="99"/>
    <w:semiHidden/>
    <w:rsid w:val="002822D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822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822DA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822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822D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282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822D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rsid w:val="00294D41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AF5917"/>
    <w:rPr>
      <w:rFonts w:cs="Times New Roman"/>
      <w:b/>
      <w:bCs/>
    </w:rPr>
  </w:style>
  <w:style w:type="character" w:customStyle="1" w:styleId="ListParagraphChar">
    <w:name w:val="List Paragraph Char"/>
    <w:link w:val="ListParagraph"/>
    <w:uiPriority w:val="99"/>
    <w:locked/>
    <w:rsid w:val="00C23E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59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9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9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596470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59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596478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59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9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596472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259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861</Words>
  <Characters>5171</Characters>
  <Application>Microsoft Office Outlook</Application>
  <DocSecurity>0</DocSecurity>
  <Lines>0</Lines>
  <Paragraphs>0</Paragraphs>
  <ScaleCrop>false</ScaleCrop>
  <Company>MEN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Konsultacje w szkole </dc:title>
  <dc:subject/>
  <dc:creator>Malec Katarzyna</dc:creator>
  <cp:keywords/>
  <dc:description/>
  <cp:lastModifiedBy>Zuza</cp:lastModifiedBy>
  <cp:revision>2</cp:revision>
  <dcterms:created xsi:type="dcterms:W3CDTF">2020-05-20T20:16:00Z</dcterms:created>
  <dcterms:modified xsi:type="dcterms:W3CDTF">2020-05-20T20:16:00Z</dcterms:modified>
</cp:coreProperties>
</file>